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6" w:rsidRPr="00B60051" w:rsidRDefault="00C1489F" w:rsidP="00B60051">
      <w:pPr>
        <w:pStyle w:val="Listaszerbekezds"/>
        <w:ind w:left="-284"/>
        <w:jc w:val="both"/>
      </w:pPr>
      <w:r w:rsidRPr="00C1489F">
        <w:rPr>
          <w:noProof/>
          <w:lang w:eastAsia="hu-HU"/>
        </w:rPr>
        <w:drawing>
          <wp:inline distT="0" distB="0" distL="0" distR="0">
            <wp:extent cx="7260993" cy="1531917"/>
            <wp:effectExtent l="19050" t="0" r="0" b="0"/>
            <wp:docPr id="6" name="Kép 0" descr="színes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ínesfejlé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2006" cy="153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9F" w:rsidRPr="008A51C4" w:rsidRDefault="00C1489F" w:rsidP="00C1489F">
      <w:pPr>
        <w:spacing w:before="200"/>
        <w:ind w:left="360"/>
        <w:jc w:val="center"/>
        <w:rPr>
          <w:rFonts w:cstheme="minorHAnsi"/>
          <w:b/>
          <w:spacing w:val="22"/>
        </w:rPr>
      </w:pPr>
      <w:r w:rsidRPr="008A51C4">
        <w:rPr>
          <w:rFonts w:cstheme="minorHAnsi"/>
          <w:b/>
          <w:spacing w:val="22"/>
        </w:rPr>
        <w:t>ADATLAP ONLINE REGISZTÁRCIÓHOZ</w:t>
      </w:r>
    </w:p>
    <w:p w:rsidR="00C1489F" w:rsidRPr="00013A28" w:rsidRDefault="00C1489F" w:rsidP="00C1489F">
      <w:pPr>
        <w:spacing w:before="200"/>
        <w:ind w:left="360"/>
        <w:jc w:val="both"/>
        <w:rPr>
          <w:rFonts w:cstheme="minorHAnsi"/>
          <w:sz w:val="20"/>
          <w:szCs w:val="20"/>
        </w:rPr>
      </w:pPr>
      <w:r w:rsidRPr="00013A28">
        <w:rPr>
          <w:rFonts w:cstheme="minorHAnsi"/>
          <w:sz w:val="20"/>
          <w:szCs w:val="20"/>
        </w:rPr>
        <w:t>Alulírott</w:t>
      </w:r>
      <w:r w:rsidR="008A51C4" w:rsidRPr="00013A28">
        <w:rPr>
          <w:rFonts w:cstheme="minorHAnsi"/>
          <w:sz w:val="20"/>
          <w:szCs w:val="20"/>
        </w:rPr>
        <w:t>,</w:t>
      </w:r>
      <w:r w:rsidRPr="00013A28">
        <w:rPr>
          <w:rFonts w:cstheme="minorHAnsi"/>
          <w:sz w:val="20"/>
          <w:szCs w:val="20"/>
        </w:rPr>
        <w:br/>
      </w:r>
    </w:p>
    <w:tbl>
      <w:tblPr>
        <w:tblStyle w:val="Tblzategyszer11"/>
        <w:tblW w:w="0" w:type="auto"/>
        <w:tblInd w:w="889" w:type="dxa"/>
        <w:tblLook w:val="04A0"/>
      </w:tblPr>
      <w:tblGrid>
        <w:gridCol w:w="4322"/>
        <w:gridCol w:w="5245"/>
      </w:tblGrid>
      <w:tr w:rsidR="00C1489F" w:rsidRPr="00A75747" w:rsidTr="00521213">
        <w:trPr>
          <w:cnfStyle w:val="100000000000"/>
        </w:trPr>
        <w:tc>
          <w:tcPr>
            <w:cnfStyle w:val="001000000000"/>
            <w:tcW w:w="43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489F" w:rsidRPr="00013A28" w:rsidRDefault="00C1489F" w:rsidP="00B249B9">
            <w:pPr>
              <w:spacing w:before="12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név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name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  <w:r w:rsidRPr="00013A28">
              <w:rPr>
                <w:rFonts w:cstheme="minorHAnsi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489F" w:rsidRPr="00A75747" w:rsidRDefault="00C1489F" w:rsidP="00B249B9">
            <w:pPr>
              <w:spacing w:before="120" w:after="60" w:line="264" w:lineRule="auto"/>
              <w:jc w:val="both"/>
              <w:cnfStyle w:val="100000000000"/>
              <w:rPr>
                <w:rFonts w:cstheme="minorHAnsi"/>
                <w:b w:val="0"/>
              </w:rPr>
            </w:pPr>
          </w:p>
        </w:tc>
      </w:tr>
      <w:tr w:rsidR="00544F67" w:rsidRPr="00A75747" w:rsidTr="00521213">
        <w:trPr>
          <w:cnfStyle w:val="000000100000"/>
          <w:trHeight w:val="268"/>
        </w:trPr>
        <w:tc>
          <w:tcPr>
            <w:cnfStyle w:val="001000000000"/>
            <w:tcW w:w="4322" w:type="dxa"/>
          </w:tcPr>
          <w:p w:rsidR="00544F67" w:rsidRPr="00013A28" w:rsidRDefault="00544F67" w:rsidP="00B249B9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születési dátum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date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of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birth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  <w:r w:rsidRPr="00013A28">
              <w:rPr>
                <w:rFonts w:cstheme="minorHAnsi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544F67" w:rsidRPr="00A75747" w:rsidRDefault="00544F67" w:rsidP="00B249B9">
            <w:pPr>
              <w:spacing w:before="60" w:after="60" w:line="264" w:lineRule="auto"/>
              <w:jc w:val="both"/>
              <w:cnfStyle w:val="000000100000"/>
              <w:rPr>
                <w:rFonts w:cstheme="minorHAnsi"/>
              </w:rPr>
            </w:pPr>
          </w:p>
        </w:tc>
      </w:tr>
      <w:tr w:rsidR="00C1489F" w:rsidRPr="00A75747" w:rsidTr="00521213">
        <w:trPr>
          <w:trHeight w:val="268"/>
        </w:trPr>
        <w:tc>
          <w:tcPr>
            <w:cnfStyle w:val="001000000000"/>
            <w:tcW w:w="4322" w:type="dxa"/>
            <w:tcBorders>
              <w:bottom w:val="single" w:sz="4" w:space="0" w:color="BFBFBF" w:themeColor="background1" w:themeShade="BF"/>
            </w:tcBorders>
          </w:tcPr>
          <w:p w:rsidR="00C1489F" w:rsidRPr="00013A28" w:rsidRDefault="00C1489F" w:rsidP="00B249B9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leánykori név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maiden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name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  <w:r w:rsidRPr="00013A28">
              <w:rPr>
                <w:rFonts w:cstheme="minorHAnsi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C1489F" w:rsidRPr="00A75747" w:rsidRDefault="00C1489F" w:rsidP="00B249B9">
            <w:pPr>
              <w:spacing w:before="60" w:after="60" w:line="264" w:lineRule="auto"/>
              <w:jc w:val="both"/>
              <w:cnfStyle w:val="000000000000"/>
              <w:rPr>
                <w:rFonts w:cstheme="minorHAnsi"/>
              </w:rPr>
            </w:pPr>
          </w:p>
        </w:tc>
      </w:tr>
      <w:tr w:rsidR="00C1489F" w:rsidRPr="00A75747" w:rsidTr="00521213">
        <w:trPr>
          <w:cnfStyle w:val="000000100000"/>
          <w:trHeight w:val="474"/>
        </w:trPr>
        <w:tc>
          <w:tcPr>
            <w:cnfStyle w:val="001000000000"/>
            <w:tcW w:w="4322" w:type="dxa"/>
            <w:tcBorders>
              <w:bottom w:val="single" w:sz="4" w:space="0" w:color="BFBFBF" w:themeColor="background1" w:themeShade="BF"/>
            </w:tcBorders>
          </w:tcPr>
          <w:p w:rsidR="00C1489F" w:rsidRPr="00013A28" w:rsidRDefault="00C1489F" w:rsidP="00B249B9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édesanyja neve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mother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”s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name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  <w:r w:rsidRPr="00013A28">
              <w:rPr>
                <w:rFonts w:cstheme="minorHAnsi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C1489F" w:rsidRPr="00A75747" w:rsidRDefault="00C1489F" w:rsidP="00B249B9">
            <w:pPr>
              <w:spacing w:before="60" w:after="60" w:line="264" w:lineRule="auto"/>
              <w:jc w:val="both"/>
              <w:cnfStyle w:val="000000100000"/>
              <w:rPr>
                <w:rFonts w:cstheme="minorHAnsi"/>
              </w:rPr>
            </w:pPr>
          </w:p>
        </w:tc>
      </w:tr>
      <w:tr w:rsidR="00C1489F" w:rsidRPr="00A75747" w:rsidTr="00521213">
        <w:trPr>
          <w:trHeight w:val="402"/>
        </w:trPr>
        <w:tc>
          <w:tcPr>
            <w:cnfStyle w:val="001000000000"/>
            <w:tcW w:w="4322" w:type="dxa"/>
            <w:tcBorders>
              <w:bottom w:val="single" w:sz="4" w:space="0" w:color="BFBFBF" w:themeColor="background1" w:themeShade="BF"/>
            </w:tcBorders>
          </w:tcPr>
          <w:p w:rsidR="00C1489F" w:rsidRPr="00013A28" w:rsidRDefault="00C1489F" w:rsidP="00B249B9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tár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>sadalombiztosítási azonosító jel (</w:t>
            </w:r>
            <w:r w:rsidR="006D51F4" w:rsidRPr="00013A28">
              <w:rPr>
                <w:rFonts w:cstheme="minorHAnsi"/>
                <w:b w:val="0"/>
                <w:sz w:val="20"/>
                <w:szCs w:val="20"/>
              </w:rPr>
              <w:t>TAJ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 xml:space="preserve">) 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br/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hungarian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health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insurance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number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):</w:t>
            </w:r>
            <w:r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C1489F" w:rsidRPr="00A75747" w:rsidRDefault="00C1489F" w:rsidP="00B249B9">
            <w:pPr>
              <w:spacing w:before="60" w:after="60" w:line="264" w:lineRule="auto"/>
              <w:jc w:val="both"/>
              <w:cnfStyle w:val="000000000000"/>
              <w:rPr>
                <w:rFonts w:cstheme="minorHAnsi"/>
              </w:rPr>
            </w:pPr>
          </w:p>
        </w:tc>
      </w:tr>
      <w:tr w:rsidR="00C1489F" w:rsidRPr="00A75747" w:rsidTr="00521213">
        <w:trPr>
          <w:cnfStyle w:val="000000100000"/>
          <w:trHeight w:val="420"/>
        </w:trPr>
        <w:tc>
          <w:tcPr>
            <w:cnfStyle w:val="001000000000"/>
            <w:tcW w:w="4322" w:type="dxa"/>
            <w:tcBorders>
              <w:bottom w:val="single" w:sz="4" w:space="0" w:color="BFBFBF" w:themeColor="background1" w:themeShade="BF"/>
            </w:tcBorders>
          </w:tcPr>
          <w:p w:rsidR="00C1489F" w:rsidRPr="00013A28" w:rsidRDefault="00C1489F" w:rsidP="00B249B9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lakcím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adress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  <w:r w:rsidRPr="00013A28">
              <w:rPr>
                <w:rFonts w:cstheme="minorHAnsi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C1489F" w:rsidRPr="00A75747" w:rsidRDefault="00C1489F" w:rsidP="00B249B9">
            <w:pPr>
              <w:spacing w:before="60" w:after="60" w:line="264" w:lineRule="auto"/>
              <w:jc w:val="both"/>
              <w:cnfStyle w:val="000000100000"/>
              <w:rPr>
                <w:rFonts w:cstheme="minorHAnsi"/>
              </w:rPr>
            </w:pPr>
          </w:p>
        </w:tc>
      </w:tr>
      <w:tr w:rsidR="00C1489F" w:rsidRPr="00A75747" w:rsidTr="00521213">
        <w:trPr>
          <w:trHeight w:val="385"/>
        </w:trPr>
        <w:tc>
          <w:tcPr>
            <w:cnfStyle w:val="001000000000"/>
            <w:tcW w:w="4322" w:type="dxa"/>
            <w:tcBorders>
              <w:bottom w:val="single" w:sz="4" w:space="0" w:color="BFBFBF" w:themeColor="background1" w:themeShade="BF"/>
            </w:tcBorders>
          </w:tcPr>
          <w:p w:rsidR="00C1489F" w:rsidRPr="00013A28" w:rsidRDefault="00C1489F" w:rsidP="00B249B9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telefonszám</w:t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telephone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number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  <w:r w:rsidRPr="00013A28">
              <w:rPr>
                <w:rFonts w:cstheme="minorHAnsi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C1489F" w:rsidRPr="00A75747" w:rsidRDefault="00C1489F" w:rsidP="00B249B9">
            <w:pPr>
              <w:spacing w:before="60" w:after="60" w:line="264" w:lineRule="auto"/>
              <w:jc w:val="both"/>
              <w:cnfStyle w:val="000000000000"/>
              <w:rPr>
                <w:rFonts w:cstheme="minorHAnsi"/>
              </w:rPr>
            </w:pPr>
          </w:p>
        </w:tc>
      </w:tr>
      <w:tr w:rsidR="00C1489F" w:rsidRPr="00A75747" w:rsidTr="00521213">
        <w:trPr>
          <w:cnfStyle w:val="000000100000"/>
          <w:trHeight w:val="384"/>
        </w:trPr>
        <w:tc>
          <w:tcPr>
            <w:cnfStyle w:val="001000000000"/>
            <w:tcW w:w="4322" w:type="dxa"/>
            <w:tcBorders>
              <w:bottom w:val="single" w:sz="4" w:space="0" w:color="BFBFBF" w:themeColor="background1" w:themeShade="BF"/>
            </w:tcBorders>
          </w:tcPr>
          <w:p w:rsidR="00C1489F" w:rsidRPr="00013A28" w:rsidRDefault="00C1489F" w:rsidP="00B249B9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elektronikus levelezési cím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(e-mail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adress</w:t>
            </w:r>
            <w:proofErr w:type="spellEnd"/>
            <w:r w:rsidRPr="00013A28">
              <w:rPr>
                <w:rFonts w:cstheme="minorHAnsi"/>
                <w:b w:val="0"/>
                <w:i/>
                <w:sz w:val="20"/>
                <w:szCs w:val="20"/>
              </w:rPr>
              <w:t>):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C1489F" w:rsidRPr="00A75747" w:rsidRDefault="00C1489F" w:rsidP="00B249B9">
            <w:pPr>
              <w:spacing w:before="60" w:after="60" w:line="264" w:lineRule="auto"/>
              <w:jc w:val="both"/>
              <w:cnfStyle w:val="000000100000"/>
              <w:rPr>
                <w:rFonts w:cstheme="minorHAnsi"/>
              </w:rPr>
            </w:pPr>
          </w:p>
        </w:tc>
      </w:tr>
      <w:tr w:rsidR="00C1489F" w:rsidRPr="00A75747" w:rsidTr="00521213">
        <w:trPr>
          <w:trHeight w:val="367"/>
        </w:trPr>
        <w:tc>
          <w:tcPr>
            <w:cnfStyle w:val="001000000000"/>
            <w:tcW w:w="4322" w:type="dxa"/>
          </w:tcPr>
          <w:p w:rsidR="00521213" w:rsidRPr="00013A28" w:rsidRDefault="006D51F4" w:rsidP="00521213">
            <w:pPr>
              <w:spacing w:before="60" w:after="60" w:line="264" w:lineRule="auto"/>
              <w:ind w:left="142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013A28">
              <w:rPr>
                <w:rFonts w:cstheme="minorHAnsi"/>
                <w:b w:val="0"/>
                <w:sz w:val="20"/>
                <w:szCs w:val="20"/>
              </w:rPr>
              <w:t>kapcsolható kiskorú neve</w:t>
            </w:r>
            <w:r w:rsidR="00B60051" w:rsidRPr="00013A2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013A28">
              <w:rPr>
                <w:rFonts w:cstheme="minorHAnsi"/>
                <w:b w:val="0"/>
                <w:sz w:val="20"/>
                <w:szCs w:val="20"/>
              </w:rPr>
              <w:t>és TAJ</w:t>
            </w:r>
            <w:r w:rsidR="00C1489F" w:rsidRPr="00013A28">
              <w:rPr>
                <w:rFonts w:cstheme="minorHAnsi"/>
                <w:b w:val="0"/>
                <w:sz w:val="20"/>
                <w:szCs w:val="20"/>
              </w:rPr>
              <w:t xml:space="preserve"> száma</w:t>
            </w:r>
            <w:r w:rsidR="00521213" w:rsidRPr="00013A28">
              <w:rPr>
                <w:rFonts w:cstheme="minorHAnsi"/>
                <w:b w:val="0"/>
                <w:sz w:val="20"/>
                <w:szCs w:val="20"/>
              </w:rPr>
              <w:br/>
            </w:r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related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minor’s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name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 xml:space="preserve"> and TAJ </w:t>
            </w:r>
            <w:proofErr w:type="spellStart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number</w:t>
            </w:r>
            <w:proofErr w:type="spellEnd"/>
            <w:r w:rsidR="00521213" w:rsidRPr="00013A28">
              <w:rPr>
                <w:rFonts w:cstheme="minorHAnsi"/>
                <w:b w:val="0"/>
                <w:i/>
                <w:sz w:val="20"/>
                <w:szCs w:val="20"/>
              </w:rPr>
              <w:t>):</w:t>
            </w:r>
          </w:p>
        </w:tc>
        <w:tc>
          <w:tcPr>
            <w:tcW w:w="5245" w:type="dxa"/>
          </w:tcPr>
          <w:p w:rsidR="00B60051" w:rsidRPr="00A75747" w:rsidRDefault="00B60051" w:rsidP="00B249B9">
            <w:pPr>
              <w:spacing w:before="60" w:after="60" w:line="264" w:lineRule="auto"/>
              <w:jc w:val="both"/>
              <w:cnfStyle w:val="000000000000"/>
              <w:rPr>
                <w:rFonts w:cstheme="minorHAnsi"/>
              </w:rPr>
            </w:pPr>
          </w:p>
        </w:tc>
      </w:tr>
    </w:tbl>
    <w:p w:rsidR="00C1489F" w:rsidRPr="00013A28" w:rsidRDefault="00C1489F" w:rsidP="00013A28">
      <w:pPr>
        <w:spacing w:before="200"/>
        <w:jc w:val="both"/>
        <w:rPr>
          <w:rFonts w:cstheme="minorHAnsi"/>
          <w:sz w:val="20"/>
          <w:szCs w:val="20"/>
        </w:rPr>
      </w:pPr>
      <w:proofErr w:type="gramStart"/>
      <w:r w:rsidRPr="00013A28">
        <w:rPr>
          <w:rFonts w:cstheme="minorHAnsi"/>
          <w:sz w:val="20"/>
          <w:szCs w:val="20"/>
        </w:rPr>
        <w:t>meghatalmazott</w:t>
      </w:r>
      <w:proofErr w:type="gramEnd"/>
      <w:r w:rsidR="008A51C4" w:rsidRPr="00013A28">
        <w:rPr>
          <w:rFonts w:cstheme="minorHAnsi"/>
          <w:sz w:val="20"/>
          <w:szCs w:val="20"/>
        </w:rPr>
        <w:t xml:space="preserve"> </w:t>
      </w:r>
      <w:r w:rsidRPr="00013A28">
        <w:rPr>
          <w:rFonts w:cstheme="minorHAnsi"/>
          <w:sz w:val="20"/>
          <w:szCs w:val="20"/>
        </w:rPr>
        <w:t>/törvényes képviselő – (a továbbiakban: Páciens)</w:t>
      </w:r>
    </w:p>
    <w:p w:rsidR="00C1489F" w:rsidRPr="00013A28" w:rsidRDefault="00C1489F" w:rsidP="00C1489F">
      <w:pPr>
        <w:spacing w:before="300" w:after="300"/>
        <w:ind w:left="360"/>
        <w:jc w:val="both"/>
        <w:rPr>
          <w:rFonts w:cstheme="minorHAnsi"/>
          <w:spacing w:val="60"/>
          <w:sz w:val="20"/>
          <w:szCs w:val="20"/>
        </w:rPr>
      </w:pPr>
      <w:proofErr w:type="gramStart"/>
      <w:r w:rsidRPr="00013A28">
        <w:rPr>
          <w:rFonts w:cstheme="minorHAnsi"/>
          <w:spacing w:val="60"/>
          <w:sz w:val="20"/>
          <w:szCs w:val="20"/>
        </w:rPr>
        <w:t>hozzájárulok</w:t>
      </w:r>
      <w:proofErr w:type="gramEnd"/>
    </w:p>
    <w:p w:rsidR="00013A28" w:rsidRPr="00013A28" w:rsidRDefault="00013A28" w:rsidP="00013A28">
      <w:pPr>
        <w:tabs>
          <w:tab w:val="left" w:pos="492"/>
          <w:tab w:val="left" w:pos="5018"/>
        </w:tabs>
        <w:spacing w:before="200"/>
        <w:jc w:val="both"/>
        <w:rPr>
          <w:rFonts w:cstheme="minorHAnsi"/>
          <w:sz w:val="20"/>
          <w:szCs w:val="20"/>
        </w:rPr>
      </w:pPr>
      <w:proofErr w:type="gramStart"/>
      <w:r w:rsidRPr="00013A28">
        <w:rPr>
          <w:rFonts w:cstheme="minorHAnsi"/>
          <w:sz w:val="20"/>
          <w:szCs w:val="20"/>
        </w:rPr>
        <w:t>ahhoz</w:t>
      </w:r>
      <w:proofErr w:type="gramEnd"/>
      <w:r w:rsidRPr="00013A28">
        <w:rPr>
          <w:rFonts w:cstheme="minorHAnsi"/>
          <w:sz w:val="20"/>
          <w:szCs w:val="20"/>
        </w:rPr>
        <w:t>, hogy a MATERNITY Magánklinika Korlátolt Felelősségű Társaság (Cg. 01-09-918867; székhely: 1126 Budapest, Királyhágó tér 8-9.; adószám: 14766624-2-43.) mint egészségügyi ellátást nyújtó megbízott, papír alapú lelet személyes kiadása mellet, online felületén tárolja a kezelésemmel kapcsolatos dokumentációkat.</w:t>
      </w:r>
    </w:p>
    <w:p w:rsidR="00013A28" w:rsidRPr="00013A28" w:rsidRDefault="00013A28" w:rsidP="00013A28">
      <w:pPr>
        <w:tabs>
          <w:tab w:val="left" w:pos="492"/>
          <w:tab w:val="left" w:pos="5018"/>
        </w:tabs>
        <w:spacing w:before="200"/>
        <w:rPr>
          <w:rFonts w:cstheme="minorHAnsi"/>
          <w:sz w:val="20"/>
          <w:szCs w:val="20"/>
        </w:rPr>
      </w:pPr>
      <w:proofErr w:type="gramStart"/>
      <w:r w:rsidRPr="00013A28">
        <w:rPr>
          <w:rFonts w:cstheme="minorHAnsi"/>
          <w:sz w:val="20"/>
          <w:szCs w:val="20"/>
        </w:rPr>
        <w:t>Tájékoztatjuk Önt, hogy Az egészségügyi és a hozzájuk kapcsolódó személyes adatok védelméről szóló 1997. évi XLVII törvény 30§</w:t>
      </w:r>
      <w:proofErr w:type="spellStart"/>
      <w:r w:rsidRPr="00013A28">
        <w:rPr>
          <w:rFonts w:cstheme="minorHAnsi"/>
          <w:sz w:val="20"/>
          <w:szCs w:val="20"/>
        </w:rPr>
        <w:t>-a</w:t>
      </w:r>
      <w:proofErr w:type="spellEnd"/>
      <w:r w:rsidRPr="00013A28">
        <w:rPr>
          <w:rFonts w:cstheme="minorHAnsi"/>
          <w:sz w:val="20"/>
          <w:szCs w:val="20"/>
        </w:rPr>
        <w:t xml:space="preserve"> alapján:</w:t>
      </w:r>
      <w:r w:rsidRPr="00013A28">
        <w:rPr>
          <w:rFonts w:cstheme="minorHAnsi"/>
          <w:sz w:val="20"/>
          <w:szCs w:val="20"/>
        </w:rPr>
        <w:br/>
        <w:t>- az egészségügyi dokumentációt, és annak azonosításához szükséges személyes adatait, amelyek az adatlapon szerepelnek – a képalkotó diagnosztikai eljárással készült felvételek és az arról készült leletek kivételével - 30 évig;</w:t>
      </w:r>
      <w:r w:rsidRPr="00013A28">
        <w:rPr>
          <w:rFonts w:cstheme="minorHAnsi"/>
          <w:sz w:val="20"/>
          <w:szCs w:val="20"/>
        </w:rPr>
        <w:br/>
        <w:t>- a zárójelentést 50 évig;</w:t>
      </w:r>
      <w:r w:rsidRPr="00013A28">
        <w:rPr>
          <w:rFonts w:cstheme="minorHAnsi"/>
          <w:sz w:val="20"/>
          <w:szCs w:val="20"/>
        </w:rPr>
        <w:br/>
        <w:t>- a képalkotó diagnosztikai eljárással készült felvételt 10 évig;</w:t>
      </w:r>
      <w:r w:rsidRPr="00013A28">
        <w:rPr>
          <w:rFonts w:cstheme="minorHAnsi"/>
          <w:sz w:val="20"/>
          <w:szCs w:val="20"/>
        </w:rPr>
        <w:br/>
        <w:t>- a felvételről készített leletet 30 évig kell megőrizni.</w:t>
      </w:r>
      <w:proofErr w:type="gramEnd"/>
    </w:p>
    <w:p w:rsidR="00013A28" w:rsidRPr="00013A28" w:rsidRDefault="00013A28" w:rsidP="00013A28">
      <w:pPr>
        <w:tabs>
          <w:tab w:val="left" w:pos="492"/>
          <w:tab w:val="left" w:pos="5018"/>
        </w:tabs>
        <w:spacing w:before="200"/>
        <w:jc w:val="both"/>
        <w:rPr>
          <w:rFonts w:cstheme="minorHAnsi"/>
          <w:sz w:val="20"/>
          <w:szCs w:val="20"/>
        </w:rPr>
      </w:pPr>
      <w:r w:rsidRPr="00013A28">
        <w:rPr>
          <w:rFonts w:cstheme="minorHAnsi"/>
          <w:sz w:val="20"/>
          <w:szCs w:val="20"/>
        </w:rPr>
        <w:t xml:space="preserve">Az Ön által megadott személyes adatokat kizárólag a </w:t>
      </w:r>
      <w:proofErr w:type="spellStart"/>
      <w:r w:rsidRPr="00013A28">
        <w:rPr>
          <w:rFonts w:cstheme="minorHAnsi"/>
          <w:sz w:val="20"/>
          <w:szCs w:val="20"/>
        </w:rPr>
        <w:t>Maternity</w:t>
      </w:r>
      <w:proofErr w:type="spellEnd"/>
      <w:r w:rsidRPr="00013A28">
        <w:rPr>
          <w:rFonts w:cstheme="minorHAnsi"/>
          <w:sz w:val="20"/>
          <w:szCs w:val="20"/>
        </w:rPr>
        <w:t xml:space="preserve"> Magánklinika Adatvédelmi Szabályzatában rögzített módon kezeljük, illetéktelen félnek nem adjuk ki. Az adatvédelmi tájékoztatót </w:t>
      </w:r>
      <w:hyperlink r:id="rId8" w:tgtFrame="_blank" w:history="1">
        <w:r w:rsidRPr="00013A28">
          <w:rPr>
            <w:rStyle w:val="Hiperhivatkozs"/>
            <w:rFonts w:cstheme="minorHAnsi"/>
            <w:sz w:val="20"/>
            <w:szCs w:val="20"/>
          </w:rPr>
          <w:t>ITT </w:t>
        </w:r>
      </w:hyperlink>
      <w:r w:rsidRPr="00013A28">
        <w:rPr>
          <w:rFonts w:cstheme="minorHAnsi"/>
          <w:sz w:val="20"/>
          <w:szCs w:val="20"/>
        </w:rPr>
        <w:t>megtekintheti.</w:t>
      </w:r>
    </w:p>
    <w:p w:rsidR="00013A28" w:rsidRPr="00013A28" w:rsidRDefault="00013A28" w:rsidP="00013A28">
      <w:pPr>
        <w:tabs>
          <w:tab w:val="left" w:pos="492"/>
          <w:tab w:val="left" w:pos="5018"/>
        </w:tabs>
        <w:spacing w:before="200"/>
        <w:jc w:val="both"/>
        <w:rPr>
          <w:rFonts w:cstheme="minorHAnsi"/>
          <w:sz w:val="20"/>
          <w:szCs w:val="20"/>
        </w:rPr>
      </w:pPr>
      <w:r w:rsidRPr="00013A28">
        <w:rPr>
          <w:rFonts w:cstheme="minorHAnsi"/>
          <w:sz w:val="20"/>
          <w:szCs w:val="20"/>
        </w:rPr>
        <w:t>A fenti tájékoztatót</w:t>
      </w:r>
    </w:p>
    <w:p w:rsidR="00013A28" w:rsidRPr="00013A28" w:rsidRDefault="00013A28" w:rsidP="00013A28">
      <w:pPr>
        <w:tabs>
          <w:tab w:val="left" w:pos="492"/>
          <w:tab w:val="left" w:pos="5018"/>
        </w:tabs>
        <w:spacing w:before="200"/>
        <w:jc w:val="both"/>
        <w:rPr>
          <w:rFonts w:cstheme="minorHAnsi"/>
          <w:sz w:val="20"/>
          <w:szCs w:val="20"/>
        </w:rPr>
      </w:pPr>
      <w:r w:rsidRPr="00013A28">
        <w:rPr>
          <w:rFonts w:cstheme="minorHAnsi"/>
          <w:sz w:val="20"/>
          <w:szCs w:val="20"/>
        </w:rPr>
        <w:tab/>
      </w:r>
      <w:proofErr w:type="gramStart"/>
      <w:r w:rsidRPr="00013A28">
        <w:rPr>
          <w:rFonts w:cstheme="minorHAnsi"/>
          <w:sz w:val="20"/>
          <w:szCs w:val="20"/>
        </w:rPr>
        <w:t>e</w:t>
      </w:r>
      <w:proofErr w:type="gramEnd"/>
      <w:r w:rsidRPr="00013A28">
        <w:rPr>
          <w:rFonts w:cstheme="minorHAnsi"/>
          <w:sz w:val="20"/>
          <w:szCs w:val="20"/>
        </w:rPr>
        <w:t xml:space="preserve"> l f o g a d o m</w:t>
      </w:r>
    </w:p>
    <w:p w:rsidR="00013A28" w:rsidRPr="00013A28" w:rsidRDefault="00013A28" w:rsidP="00013A28">
      <w:pPr>
        <w:tabs>
          <w:tab w:val="left" w:pos="492"/>
          <w:tab w:val="left" w:pos="5018"/>
        </w:tabs>
        <w:spacing w:before="200"/>
        <w:jc w:val="both"/>
        <w:rPr>
          <w:rFonts w:cstheme="minorHAnsi"/>
          <w:sz w:val="20"/>
          <w:szCs w:val="20"/>
        </w:rPr>
      </w:pPr>
      <w:proofErr w:type="spellStart"/>
      <w:r w:rsidRPr="00013A28">
        <w:rPr>
          <w:rFonts w:cstheme="minorHAnsi"/>
          <w:sz w:val="20"/>
          <w:szCs w:val="20"/>
        </w:rPr>
        <w:t>Maternity</w:t>
      </w:r>
      <w:proofErr w:type="spellEnd"/>
      <w:r w:rsidRPr="00013A28">
        <w:rPr>
          <w:rFonts w:cstheme="minorHAnsi"/>
          <w:sz w:val="20"/>
          <w:szCs w:val="20"/>
        </w:rPr>
        <w:t xml:space="preserve"> Magánklinika Adatvédelmi Szabályzatát megismertem és hozzájárulok személyes adataim kezeléséhez és jogszabály által előírt megőrzéséhez.</w:t>
      </w:r>
    </w:p>
    <w:p w:rsidR="00C1489F" w:rsidRPr="00013A28" w:rsidRDefault="00013A28" w:rsidP="00013A28">
      <w:pPr>
        <w:tabs>
          <w:tab w:val="left" w:leader="dot" w:pos="5640"/>
        </w:tabs>
        <w:spacing w:before="200"/>
        <w:jc w:val="both"/>
        <w:rPr>
          <w:rFonts w:eastAsia="Garamond" w:cstheme="minorHAnsi"/>
          <w:sz w:val="20"/>
          <w:szCs w:val="20"/>
        </w:rPr>
      </w:pPr>
      <w:r>
        <w:rPr>
          <w:rFonts w:eastAsia="Garamond" w:cstheme="minorHAnsi"/>
          <w:sz w:val="20"/>
          <w:szCs w:val="20"/>
        </w:rPr>
        <w:br/>
      </w:r>
      <w:r w:rsidRPr="00013A28">
        <w:rPr>
          <w:rFonts w:eastAsia="Garamond" w:cstheme="minorHAnsi"/>
          <w:sz w:val="20"/>
          <w:szCs w:val="20"/>
        </w:rPr>
        <w:t>Kelt</w:t>
      </w:r>
      <w:proofErr w:type="gramStart"/>
      <w:r w:rsidRPr="00013A28">
        <w:rPr>
          <w:rFonts w:eastAsia="Garamond" w:cstheme="minorHAnsi"/>
          <w:sz w:val="20"/>
          <w:szCs w:val="20"/>
        </w:rPr>
        <w:t>:………………………………………….…</w:t>
      </w:r>
      <w:proofErr w:type="gramEnd"/>
      <w:r w:rsidRPr="00013A28">
        <w:rPr>
          <w:rFonts w:eastAsia="Garamond" w:cstheme="minorHAnsi"/>
          <w:sz w:val="20"/>
          <w:szCs w:val="20"/>
        </w:rPr>
        <w:t xml:space="preserve"> ………………..……………………………………….………………..</w:t>
      </w:r>
      <w:r w:rsidRPr="00013A28">
        <w:rPr>
          <w:rFonts w:eastAsia="Garamond" w:cstheme="minorHAnsi"/>
          <w:sz w:val="20"/>
          <w:szCs w:val="20"/>
        </w:rPr>
        <w:br/>
        <w:t xml:space="preserve">                                                                                                                            Páciens/Képviselője/Meghatalmazottja  aláírása</w:t>
      </w:r>
    </w:p>
    <w:p w:rsidR="005C3241" w:rsidRPr="00013A28" w:rsidRDefault="00013A28" w:rsidP="00013A28">
      <w:pPr>
        <w:tabs>
          <w:tab w:val="left" w:pos="492"/>
          <w:tab w:val="left" w:pos="5018"/>
        </w:tabs>
        <w:spacing w:before="200"/>
        <w:jc w:val="center"/>
        <w:rPr>
          <w:rFonts w:eastAsia="Garamond" w:cstheme="minorHAnsi"/>
          <w:b/>
          <w:spacing w:val="22"/>
          <w:sz w:val="20"/>
          <w:szCs w:val="20"/>
        </w:rPr>
      </w:pPr>
      <w:r w:rsidRPr="00013A28">
        <w:rPr>
          <w:rFonts w:eastAsia="Garamond" w:cstheme="minorHAnsi"/>
          <w:b/>
          <w:spacing w:val="22"/>
          <w:sz w:val="20"/>
          <w:szCs w:val="20"/>
        </w:rPr>
        <w:t xml:space="preserve">A KITÖLTÖTT ADATLAPOT AZ </w:t>
      </w:r>
      <w:hyperlink r:id="rId9" w:history="1">
        <w:r w:rsidRPr="00013A28">
          <w:rPr>
            <w:rStyle w:val="Hiperhivatkozs"/>
            <w:rFonts w:eastAsia="Garamond" w:cstheme="minorHAnsi"/>
            <w:b/>
            <w:spacing w:val="22"/>
            <w:sz w:val="20"/>
            <w:szCs w:val="20"/>
          </w:rPr>
          <w:t>adatvedelem@maternity.hu</w:t>
        </w:r>
      </w:hyperlink>
      <w:r w:rsidRPr="00013A28">
        <w:rPr>
          <w:rFonts w:eastAsia="Garamond" w:cstheme="minorHAnsi"/>
          <w:b/>
          <w:spacing w:val="22"/>
          <w:sz w:val="20"/>
          <w:szCs w:val="20"/>
        </w:rPr>
        <w:t xml:space="preserve"> CÍMRE KÉRJÜK VISSZAKÜLDENI.</w:t>
      </w:r>
    </w:p>
    <w:sectPr w:rsidR="005C3241" w:rsidRPr="00013A28" w:rsidSect="00013A28">
      <w:headerReference w:type="even" r:id="rId10"/>
      <w:headerReference w:type="default" r:id="rId11"/>
      <w:headerReference w:type="first" r:id="rId12"/>
      <w:pgSz w:w="11906" w:h="16838"/>
      <w:pgMar w:top="0" w:right="720" w:bottom="720" w:left="720" w:header="1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43" w:rsidRDefault="008E3943" w:rsidP="005459C2">
      <w:r>
        <w:separator/>
      </w:r>
    </w:p>
  </w:endnote>
  <w:endnote w:type="continuationSeparator" w:id="1">
    <w:p w:rsidR="008E3943" w:rsidRDefault="008E3943" w:rsidP="0054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43" w:rsidRDefault="008E3943" w:rsidP="005459C2">
      <w:r>
        <w:separator/>
      </w:r>
    </w:p>
  </w:footnote>
  <w:footnote w:type="continuationSeparator" w:id="1">
    <w:p w:rsidR="008E3943" w:rsidRDefault="008E3943" w:rsidP="00545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C2" w:rsidRDefault="005459C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C2" w:rsidRDefault="005459C2" w:rsidP="005A1055">
    <w:pPr>
      <w:pStyle w:val="lfej"/>
      <w:ind w:left="-141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C2" w:rsidRDefault="005459C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2E4"/>
    <w:multiLevelType w:val="hybridMultilevel"/>
    <w:tmpl w:val="CBB2F3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429"/>
    <w:multiLevelType w:val="hybridMultilevel"/>
    <w:tmpl w:val="002A9FF8"/>
    <w:lvl w:ilvl="0" w:tplc="652EEA5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C8601A6"/>
    <w:multiLevelType w:val="hybridMultilevel"/>
    <w:tmpl w:val="DA00D7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34A9A"/>
    <w:multiLevelType w:val="hybridMultilevel"/>
    <w:tmpl w:val="07A0F2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17E5"/>
    <w:multiLevelType w:val="hybridMultilevel"/>
    <w:tmpl w:val="BEE01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9458E"/>
    <w:multiLevelType w:val="hybridMultilevel"/>
    <w:tmpl w:val="2D06A14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8B26A5"/>
    <w:multiLevelType w:val="hybridMultilevel"/>
    <w:tmpl w:val="880A688A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3F3E"/>
    <w:multiLevelType w:val="hybridMultilevel"/>
    <w:tmpl w:val="04684F4A"/>
    <w:lvl w:ilvl="0" w:tplc="040E0011">
      <w:start w:val="1"/>
      <w:numFmt w:val="decimal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316B38"/>
    <w:multiLevelType w:val="hybridMultilevel"/>
    <w:tmpl w:val="289EA1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C3241"/>
    <w:rsid w:val="00013A28"/>
    <w:rsid w:val="000E72FB"/>
    <w:rsid w:val="001E583A"/>
    <w:rsid w:val="002616EC"/>
    <w:rsid w:val="003764EF"/>
    <w:rsid w:val="003D4057"/>
    <w:rsid w:val="004A0426"/>
    <w:rsid w:val="004D1FAE"/>
    <w:rsid w:val="004D2902"/>
    <w:rsid w:val="00521213"/>
    <w:rsid w:val="00533FC6"/>
    <w:rsid w:val="00544F67"/>
    <w:rsid w:val="005459C2"/>
    <w:rsid w:val="00593E19"/>
    <w:rsid w:val="005A1055"/>
    <w:rsid w:val="005C3241"/>
    <w:rsid w:val="006A02CB"/>
    <w:rsid w:val="006D51F4"/>
    <w:rsid w:val="00725061"/>
    <w:rsid w:val="00837BCF"/>
    <w:rsid w:val="00870B77"/>
    <w:rsid w:val="008A51C4"/>
    <w:rsid w:val="008D72D2"/>
    <w:rsid w:val="008E3943"/>
    <w:rsid w:val="00902110"/>
    <w:rsid w:val="00A72D9D"/>
    <w:rsid w:val="00AE6CFE"/>
    <w:rsid w:val="00B06B5D"/>
    <w:rsid w:val="00B147E9"/>
    <w:rsid w:val="00B60051"/>
    <w:rsid w:val="00B7512D"/>
    <w:rsid w:val="00C0019C"/>
    <w:rsid w:val="00C07643"/>
    <w:rsid w:val="00C1489F"/>
    <w:rsid w:val="00CA38AD"/>
    <w:rsid w:val="00CB24CE"/>
    <w:rsid w:val="00CF1103"/>
    <w:rsid w:val="00D2550B"/>
    <w:rsid w:val="00D649DD"/>
    <w:rsid w:val="00E57100"/>
    <w:rsid w:val="00F03968"/>
    <w:rsid w:val="00FA5895"/>
    <w:rsid w:val="00F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0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2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64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4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459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59C2"/>
  </w:style>
  <w:style w:type="paragraph" w:styleId="llb">
    <w:name w:val="footer"/>
    <w:basedOn w:val="Norml"/>
    <w:link w:val="llbChar"/>
    <w:uiPriority w:val="99"/>
    <w:semiHidden/>
    <w:unhideWhenUsed/>
    <w:rsid w:val="005459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459C2"/>
  </w:style>
  <w:style w:type="paragraph" w:customStyle="1" w:styleId="Closer">
    <w:name w:val="Closer"/>
    <w:basedOn w:val="Norml"/>
    <w:qFormat/>
    <w:rsid w:val="005A1055"/>
    <w:pPr>
      <w:spacing w:before="100" w:line="276" w:lineRule="auto"/>
      <w:jc w:val="both"/>
    </w:pPr>
    <w:rPr>
      <w:rFonts w:ascii="Cambria" w:hAnsi="Cambria"/>
    </w:rPr>
  </w:style>
  <w:style w:type="character" w:styleId="Hiperhivatkozs">
    <w:name w:val="Hyperlink"/>
    <w:basedOn w:val="Bekezdsalapbettpusa"/>
    <w:uiPriority w:val="99"/>
    <w:unhideWhenUsed/>
    <w:rsid w:val="00C1489F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C148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csostblzat">
    <w:name w:val="Table Grid"/>
    <w:basedOn w:val="Normltblzat"/>
    <w:uiPriority w:val="59"/>
    <w:rsid w:val="00C1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nity.hu/letoltesek/adatvedelmi-szabalyza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tvedelem@maternit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Zsu</cp:lastModifiedBy>
  <cp:revision>11</cp:revision>
  <cp:lastPrinted>2019-05-11T10:51:00Z</cp:lastPrinted>
  <dcterms:created xsi:type="dcterms:W3CDTF">2020-06-29T21:58:00Z</dcterms:created>
  <dcterms:modified xsi:type="dcterms:W3CDTF">2020-10-21T20:38:00Z</dcterms:modified>
</cp:coreProperties>
</file>